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18" w:rsidRDefault="003E33FF">
      <w:pPr>
        <w:spacing w:after="0"/>
        <w:ind w:left="18" w:right="1" w:hanging="10"/>
        <w:jc w:val="center"/>
      </w:pPr>
      <w:r>
        <w:rPr>
          <w:rFonts w:ascii="Arial" w:eastAsia="Arial" w:hAnsi="Arial" w:cs="Arial"/>
          <w:sz w:val="21"/>
        </w:rPr>
        <w:t>T.C.</w:t>
      </w:r>
    </w:p>
    <w:p w:rsidR="00FF5B18" w:rsidRDefault="003E33FF">
      <w:pPr>
        <w:spacing w:after="0"/>
        <w:ind w:left="18" w:right="59" w:hanging="10"/>
        <w:jc w:val="center"/>
      </w:pPr>
      <w:r>
        <w:rPr>
          <w:rFonts w:ascii="Arial" w:eastAsia="Arial" w:hAnsi="Arial" w:cs="Arial"/>
          <w:sz w:val="21"/>
        </w:rPr>
        <w:t>ÇINAR KAYMAKAMLIĞI</w:t>
      </w:r>
      <w:r>
        <w:rPr>
          <w:rFonts w:ascii="Arial" w:eastAsia="Arial" w:hAnsi="Arial" w:cs="Arial"/>
          <w:sz w:val="21"/>
        </w:rPr>
        <w:t xml:space="preserve"> </w:t>
      </w:r>
    </w:p>
    <w:p w:rsidR="00FF5B18" w:rsidRDefault="003E33FF">
      <w:pPr>
        <w:spacing w:after="276"/>
        <w:ind w:left="18" w:hanging="10"/>
        <w:jc w:val="center"/>
      </w:pPr>
      <w:r>
        <w:rPr>
          <w:rFonts w:ascii="Arial" w:eastAsia="Arial" w:hAnsi="Arial" w:cs="Arial"/>
          <w:sz w:val="21"/>
        </w:rPr>
        <w:t>ATATÜRK İLKOKULU</w:t>
      </w:r>
    </w:p>
    <w:p w:rsidR="00FF5B18" w:rsidRDefault="003E33FF">
      <w:pPr>
        <w:tabs>
          <w:tab w:val="right" w:pos="9050"/>
        </w:tabs>
        <w:spacing w:after="32" w:line="263" w:lineRule="auto"/>
        <w:ind w:left="-13"/>
      </w:pPr>
      <w:r>
        <w:rPr>
          <w:rFonts w:ascii="Arial" w:eastAsia="Arial" w:hAnsi="Arial" w:cs="Arial"/>
          <w:sz w:val="21"/>
        </w:rPr>
        <w:t>Sayı: E</w:t>
      </w:r>
      <w:r>
        <w:rPr>
          <w:rFonts w:ascii="Arial" w:eastAsia="Arial" w:hAnsi="Arial" w:cs="Arial"/>
          <w:sz w:val="19"/>
        </w:rPr>
        <w:t>-20921376-934.01-1219730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sz w:val="21"/>
        </w:rPr>
        <w:t>17.12.2024</w:t>
      </w:r>
    </w:p>
    <w:p w:rsidR="00FF5B18" w:rsidRDefault="003E33FF">
      <w:pPr>
        <w:spacing w:after="105"/>
        <w:ind w:left="-3" w:hanging="10"/>
      </w:pPr>
      <w:r>
        <w:rPr>
          <w:rFonts w:ascii="Arial" w:eastAsia="Arial" w:hAnsi="Arial" w:cs="Arial"/>
          <w:sz w:val="21"/>
        </w:rPr>
        <w:t>Konu: Teklifiniz</w:t>
      </w:r>
    </w:p>
    <w:p w:rsidR="00FF5B18" w:rsidRDefault="003E33FF">
      <w:pPr>
        <w:tabs>
          <w:tab w:val="center" w:pos="5197"/>
        </w:tabs>
        <w:spacing w:after="1"/>
      </w:pPr>
      <w:r>
        <w:rPr>
          <w:rFonts w:ascii="Arial" w:eastAsia="Arial" w:hAnsi="Arial" w:cs="Arial"/>
          <w:sz w:val="18"/>
        </w:rPr>
        <w:t xml:space="preserve">              </w:t>
      </w:r>
      <w:r>
        <w:rPr>
          <w:rFonts w:ascii="Arial" w:eastAsia="Arial" w:hAnsi="Arial" w:cs="Arial"/>
          <w:sz w:val="18"/>
        </w:rPr>
        <w:tab/>
        <w:t>TEKLİF MEKTUBUDUR</w:t>
      </w:r>
    </w:p>
    <w:p w:rsidR="00FF5B18" w:rsidRDefault="003E33FF">
      <w:pPr>
        <w:pStyle w:val="Balk1"/>
        <w:spacing w:after="39"/>
        <w:ind w:left="4242"/>
      </w:pPr>
      <w:r>
        <w:t>DİYARBAKIR</w:t>
      </w:r>
    </w:p>
    <w:p w:rsidR="00FF5B18" w:rsidRDefault="003E33FF">
      <w:pPr>
        <w:spacing w:after="71"/>
        <w:ind w:left="-3" w:hanging="10"/>
      </w:pPr>
      <w:r>
        <w:rPr>
          <w:rFonts w:ascii="Arial" w:eastAsia="Arial" w:hAnsi="Arial" w:cs="Arial"/>
          <w:sz w:val="21"/>
        </w:rPr>
        <w:t xml:space="preserve">           Aşağıda cinsi, özellikleri ve miktarları yazılı mallar / hizmetler 4734 sayılı Kamu İhale Kanunu’nun</w:t>
      </w:r>
      <w:r>
        <w:rPr>
          <w:rFonts w:ascii="Arial" w:eastAsia="Arial" w:hAnsi="Arial" w:cs="Arial"/>
          <w:sz w:val="21"/>
        </w:rPr>
        <w:t xml:space="preserve"> 22/d Maddesi gereğince Doğrudan Temin Usulüyle satın alınacaktır. İlgilenmeniz halinde KDV hariç teklifinizin bildirilmesini rica ederim / eder</w:t>
      </w:r>
      <w:r>
        <w:rPr>
          <w:rFonts w:ascii="Arial" w:eastAsia="Arial" w:hAnsi="Arial" w:cs="Arial"/>
          <w:sz w:val="21"/>
        </w:rPr>
        <w:t>iz.</w:t>
      </w:r>
    </w:p>
    <w:tbl>
      <w:tblPr>
        <w:tblStyle w:val="TableGrid"/>
        <w:tblW w:w="8423" w:type="dxa"/>
        <w:tblInd w:w="10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4478"/>
        <w:gridCol w:w="1711"/>
      </w:tblGrid>
      <w:tr w:rsidR="00FF5B18">
        <w:trPr>
          <w:trHeight w:val="67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F5B18" w:rsidRDefault="003E33FF">
            <w:pPr>
              <w:spacing w:after="9"/>
            </w:pPr>
            <w:r>
              <w:rPr>
                <w:rFonts w:ascii="Arial" w:eastAsia="Arial" w:hAnsi="Arial" w:cs="Arial"/>
                <w:sz w:val="18"/>
              </w:rPr>
              <w:t>ABDURRAHMAN KARGI</w:t>
            </w:r>
          </w:p>
          <w:p w:rsidR="00FF5B18" w:rsidRDefault="003E33FF">
            <w:pPr>
              <w:spacing w:after="0"/>
              <w:ind w:left="809" w:right="502" w:hanging="211"/>
            </w:pPr>
            <w:r>
              <w:rPr>
                <w:rFonts w:ascii="Arial" w:eastAsia="Arial" w:hAnsi="Arial" w:cs="Arial"/>
                <w:sz w:val="18"/>
              </w:rPr>
              <w:t>Öğretmen ÜYE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FF5B18" w:rsidRDefault="003E33FF">
            <w:pPr>
              <w:spacing w:after="9"/>
              <w:ind w:right="33"/>
              <w:jc w:val="center"/>
            </w:pPr>
            <w:r>
              <w:rPr>
                <w:rFonts w:ascii="Arial" w:eastAsia="Arial" w:hAnsi="Arial" w:cs="Arial"/>
                <w:sz w:val="18"/>
              </w:rPr>
              <w:t>SERHAT YARDIMCI</w:t>
            </w:r>
          </w:p>
          <w:p w:rsidR="00FF5B18" w:rsidRDefault="003E33FF">
            <w:pPr>
              <w:spacing w:after="0"/>
              <w:ind w:left="1656" w:right="1686"/>
              <w:jc w:val="center"/>
            </w:pPr>
            <w:r>
              <w:rPr>
                <w:rFonts w:ascii="Arial" w:eastAsia="Arial" w:hAnsi="Arial" w:cs="Arial"/>
                <w:sz w:val="18"/>
              </w:rPr>
              <w:t>Öğretmen ÜYE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F5B18" w:rsidRDefault="003E33FF">
            <w:pPr>
              <w:spacing w:after="9"/>
              <w:jc w:val="right"/>
            </w:pPr>
            <w:r>
              <w:rPr>
                <w:rFonts w:ascii="Arial" w:eastAsia="Arial" w:hAnsi="Arial" w:cs="Arial"/>
                <w:sz w:val="18"/>
              </w:rPr>
              <w:t>MURAT YÜKSEL</w:t>
            </w:r>
          </w:p>
          <w:p w:rsidR="00FF5B18" w:rsidRDefault="003E33FF">
            <w:pPr>
              <w:spacing w:after="0"/>
              <w:ind w:left="462" w:right="113"/>
              <w:jc w:val="center"/>
            </w:pPr>
            <w:r>
              <w:rPr>
                <w:rFonts w:ascii="Arial" w:eastAsia="Arial" w:hAnsi="Arial" w:cs="Arial"/>
                <w:sz w:val="18"/>
              </w:rPr>
              <w:t>Öğretmen ÜYE</w:t>
            </w:r>
          </w:p>
        </w:tc>
      </w:tr>
    </w:tbl>
    <w:p w:rsidR="00FF5B18" w:rsidRDefault="003E33FF">
      <w:pPr>
        <w:spacing w:after="114"/>
        <w:ind w:left="-48" w:right="-55"/>
      </w:pPr>
      <w:r>
        <w:rPr>
          <w:noProof/>
        </w:rPr>
        <w:drawing>
          <wp:inline distT="0" distB="0" distL="0" distR="0">
            <wp:extent cx="5867400" cy="5212080"/>
            <wp:effectExtent l="0" t="0" r="0" b="7620"/>
            <wp:docPr id="5215" name="Picture 5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" name="Picture 52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788" cy="521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B18" w:rsidRDefault="003E33FF">
      <w:pPr>
        <w:spacing w:after="94" w:line="263" w:lineRule="auto"/>
        <w:ind w:left="-13" w:firstLine="495"/>
        <w:jc w:val="both"/>
      </w:pPr>
      <w:r>
        <w:rPr>
          <w:rFonts w:ascii="Arial" w:eastAsia="Arial" w:hAnsi="Arial" w:cs="Arial"/>
          <w:sz w:val="19"/>
        </w:rPr>
        <w:t xml:space="preserve">Yukarıda belirtilen ve İdarenizce satın alınacak olan malların / </w:t>
      </w:r>
      <w:r>
        <w:rPr>
          <w:rFonts w:ascii="Arial" w:eastAsia="Arial" w:hAnsi="Arial" w:cs="Arial"/>
          <w:sz w:val="19"/>
        </w:rPr>
        <w:t xml:space="preserve">hizmetlerin cinsi, özellikleri, miktarı ve diğer şartlarını okudum. K D V hariç toplam </w:t>
      </w:r>
      <w:proofErr w:type="gramStart"/>
      <w:r>
        <w:rPr>
          <w:rFonts w:ascii="Arial" w:eastAsia="Arial" w:hAnsi="Arial" w:cs="Arial"/>
          <w:sz w:val="19"/>
        </w:rPr>
        <w:t>............................</w:t>
      </w:r>
      <w:proofErr w:type="gramEnd"/>
      <w:r>
        <w:rPr>
          <w:rFonts w:ascii="Arial" w:eastAsia="Arial" w:hAnsi="Arial" w:cs="Arial"/>
          <w:sz w:val="19"/>
        </w:rPr>
        <w:t>TL, bedelle vermeyi kabul ve taahhüt ediyorum / ediyoruz.</w:t>
      </w:r>
    </w:p>
    <w:p w:rsidR="00FF5B18" w:rsidRDefault="003E33FF">
      <w:pPr>
        <w:spacing w:after="0"/>
        <w:ind w:left="10" w:right="1212" w:hanging="10"/>
        <w:jc w:val="right"/>
      </w:pPr>
      <w:r>
        <w:rPr>
          <w:rFonts w:ascii="Arial" w:eastAsia="Arial" w:hAnsi="Arial" w:cs="Arial"/>
          <w:sz w:val="18"/>
        </w:rPr>
        <w:t xml:space="preserve">  Teklif Eden</w:t>
      </w:r>
    </w:p>
    <w:p w:rsidR="00FF5B18" w:rsidRDefault="003E33FF">
      <w:pPr>
        <w:spacing w:after="0"/>
        <w:ind w:left="10" w:right="1176" w:hanging="10"/>
        <w:jc w:val="right"/>
      </w:pPr>
      <w:r>
        <w:rPr>
          <w:rFonts w:ascii="Arial" w:eastAsia="Arial" w:hAnsi="Arial" w:cs="Arial"/>
          <w:sz w:val="18"/>
        </w:rPr>
        <w:t xml:space="preserve">   /     / 200</w:t>
      </w:r>
      <w:proofErr w:type="gramStart"/>
      <w:r>
        <w:rPr>
          <w:rFonts w:ascii="Arial" w:eastAsia="Arial" w:hAnsi="Arial" w:cs="Arial"/>
          <w:sz w:val="18"/>
        </w:rPr>
        <w:t>….</w:t>
      </w:r>
      <w:proofErr w:type="gramEnd"/>
    </w:p>
    <w:p w:rsidR="00FF5B18" w:rsidRDefault="003E33FF">
      <w:pPr>
        <w:spacing w:after="0"/>
        <w:ind w:left="10" w:right="50" w:hanging="10"/>
        <w:jc w:val="right"/>
      </w:pPr>
      <w:r>
        <w:rPr>
          <w:rFonts w:ascii="Arial" w:eastAsia="Arial" w:hAnsi="Arial" w:cs="Arial"/>
          <w:sz w:val="18"/>
        </w:rPr>
        <w:t>Adı, Soyadı--Ticaret Unvanı</w:t>
      </w:r>
      <w:r>
        <w:rPr>
          <w:rFonts w:ascii="Arial" w:eastAsia="Arial" w:hAnsi="Arial" w:cs="Arial"/>
          <w:sz w:val="18"/>
        </w:rPr>
        <w:t>--İmza--Mühür</w:t>
      </w:r>
    </w:p>
    <w:p w:rsidR="00FF5B18" w:rsidRDefault="003E33FF">
      <w:pPr>
        <w:spacing w:after="0"/>
        <w:ind w:left="-7"/>
      </w:pPr>
      <w:r>
        <w:rPr>
          <w:rFonts w:ascii="Arial" w:eastAsia="Arial" w:hAnsi="Arial" w:cs="Arial"/>
          <w:sz w:val="14"/>
        </w:rPr>
        <w:t xml:space="preserve"> NOT :-Bu Belge Piyasa Fiyat Araştırması</w:t>
      </w:r>
      <w:r>
        <w:rPr>
          <w:rFonts w:ascii="Arial" w:eastAsia="Arial" w:hAnsi="Arial" w:cs="Arial"/>
          <w:sz w:val="14"/>
        </w:rPr>
        <w:t xml:space="preserve"> Tutanağına Eklenecektir</w:t>
      </w:r>
      <w:r>
        <w:rPr>
          <w:rFonts w:ascii="Arial" w:eastAsia="Arial" w:hAnsi="Arial" w:cs="Arial"/>
          <w:sz w:val="14"/>
        </w:rPr>
        <w:t>.</w:t>
      </w:r>
      <w:bookmarkStart w:id="0" w:name="_GoBack"/>
      <w:bookmarkEnd w:id="0"/>
    </w:p>
    <w:sectPr w:rsidR="00FF5B18">
      <w:pgSz w:w="11906" w:h="16838"/>
      <w:pgMar w:top="1440" w:right="1320" w:bottom="1440" w:left="15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18"/>
    <w:rsid w:val="003E33FF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53AF2-BE44-4C36-9BB5-7C56894E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Temin Programı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Temin Programı</dc:title>
  <dc:subject/>
  <dc:creator>Musa Öztürk Çarşıbaşı Malmüdürü</dc:creator>
  <cp:keywords/>
  <cp:lastModifiedBy>Okul</cp:lastModifiedBy>
  <cp:revision>3</cp:revision>
  <dcterms:created xsi:type="dcterms:W3CDTF">2024-12-16T21:20:00Z</dcterms:created>
  <dcterms:modified xsi:type="dcterms:W3CDTF">2024-12-16T21:20:00Z</dcterms:modified>
</cp:coreProperties>
</file>